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6668" w14:textId="5A1D426C" w:rsidR="00924A67" w:rsidRPr="00646C31" w:rsidRDefault="00924A67" w:rsidP="00924A67">
      <w:pPr>
        <w:pStyle w:val="Titre1"/>
        <w:spacing w:before="120"/>
        <w:rPr>
          <w:rFonts w:ascii="Arial" w:hAnsi="Arial" w:cs="Arial"/>
          <w:noProof/>
        </w:rPr>
      </w:pPr>
    </w:p>
    <w:p w14:paraId="2F8A2265" w14:textId="61564B84" w:rsidR="00C52248" w:rsidRPr="00646C31" w:rsidRDefault="00C52248" w:rsidP="00C52248">
      <w:pPr>
        <w:rPr>
          <w:rFonts w:ascii="Arial" w:hAnsi="Arial" w:cs="Arial"/>
        </w:rPr>
      </w:pPr>
    </w:p>
    <w:p w14:paraId="469BE417" w14:textId="77777777" w:rsidR="00C52248" w:rsidRPr="00646C31" w:rsidRDefault="00C52248" w:rsidP="00C52248">
      <w:pPr>
        <w:rPr>
          <w:rFonts w:ascii="Arial" w:hAnsi="Arial" w:cs="Arial"/>
        </w:rPr>
      </w:pPr>
    </w:p>
    <w:p w14:paraId="75AE22A0" w14:textId="69912A15" w:rsidR="00924A67" w:rsidRPr="00D453EA" w:rsidRDefault="000B7459" w:rsidP="000B7459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  <w:r w:rsidRPr="00D453EA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Abstract submission</w:t>
      </w:r>
    </w:p>
    <w:p w14:paraId="25199A28" w14:textId="7FA1537B" w:rsidR="00EE025F" w:rsidRPr="00843546" w:rsidRDefault="00EE025F" w:rsidP="00EE025F">
      <w:pPr>
        <w:spacing w:after="240" w:line="360" w:lineRule="auto"/>
        <w:jc w:val="center"/>
        <w:rPr>
          <w:rFonts w:ascii="Arial" w:hAnsi="Arial" w:cs="Arial"/>
          <w:iCs/>
          <w:color w:val="000000" w:themeColor="text1"/>
          <w:sz w:val="22"/>
          <w:szCs w:val="22"/>
          <w:lang w:val="en-GB"/>
        </w:rPr>
      </w:pPr>
      <w:r w:rsidRPr="00843546">
        <w:rPr>
          <w:rFonts w:ascii="Arial" w:hAnsi="Arial" w:cs="Arial"/>
          <w:iCs/>
          <w:color w:val="000000" w:themeColor="text1"/>
          <w:sz w:val="22"/>
          <w:szCs w:val="22"/>
          <w:lang w:val="en-GB"/>
        </w:rPr>
        <w:t>Please note that the final decision belongs to the Scientific Committee</w:t>
      </w:r>
    </w:p>
    <w:p w14:paraId="65BE5C0E" w14:textId="52DE781A" w:rsidR="000B7459" w:rsidRPr="00D453EA" w:rsidRDefault="000B7459" w:rsidP="000B7459">
      <w:pPr>
        <w:jc w:val="center"/>
        <w:rPr>
          <w:rFonts w:ascii="Arial" w:hAnsi="Arial" w:cs="Arial"/>
          <w:b/>
          <w:color w:val="000000" w:themeColor="text1"/>
          <w:sz w:val="36"/>
          <w:szCs w:val="36"/>
          <w:lang w:val="en-US"/>
        </w:rPr>
      </w:pPr>
    </w:p>
    <w:p w14:paraId="1097D27B" w14:textId="2D9DAA33" w:rsidR="00646C31" w:rsidRPr="00D453EA" w:rsidRDefault="00646C31" w:rsidP="00646C31">
      <w:pPr>
        <w:rPr>
          <w:rFonts w:ascii="Arial" w:hAnsi="Arial" w:cs="Arial"/>
          <w:b/>
          <w:color w:val="000000" w:themeColor="text1"/>
          <w:sz w:val="36"/>
          <w:szCs w:val="36"/>
          <w:lang w:val="en-US"/>
        </w:rPr>
      </w:pPr>
    </w:p>
    <w:p w14:paraId="14972DDD" w14:textId="77777777" w:rsidR="00646C31" w:rsidRPr="00D453EA" w:rsidRDefault="00646C31" w:rsidP="00646C31">
      <w:pPr>
        <w:rPr>
          <w:rFonts w:ascii="Arial" w:hAnsi="Arial" w:cs="Arial"/>
          <w:color w:val="000000" w:themeColor="text1"/>
          <w:lang w:val="en-GB"/>
        </w:rPr>
      </w:pPr>
    </w:p>
    <w:p w14:paraId="2B7284BD" w14:textId="623BC101" w:rsidR="00646C31" w:rsidRPr="00D453EA" w:rsidRDefault="00646C31" w:rsidP="00646C31">
      <w:pPr>
        <w:pStyle w:val="Titre1"/>
        <w:jc w:val="left"/>
        <w:rPr>
          <w:rFonts w:ascii="Arial" w:hAnsi="Arial" w:cs="Arial"/>
          <w:color w:val="000000" w:themeColor="text1"/>
          <w:sz w:val="24"/>
          <w:szCs w:val="22"/>
          <w:lang w:val="en-GB"/>
        </w:rPr>
      </w:pPr>
      <w:r w:rsidRPr="00D453EA">
        <w:rPr>
          <w:rFonts w:ascii="Arial" w:hAnsi="Arial" w:cs="Arial"/>
          <w:color w:val="000000" w:themeColor="text1"/>
          <w:sz w:val="24"/>
          <w:szCs w:val="22"/>
          <w:lang w:val="en-GB"/>
        </w:rPr>
        <w:t>Preferred Topics (up to 2):</w:t>
      </w:r>
    </w:p>
    <w:p w14:paraId="2968205A" w14:textId="77777777" w:rsidR="00EE025F" w:rsidRPr="00EE025F" w:rsidRDefault="00EE025F" w:rsidP="00EE025F">
      <w:pPr>
        <w:rPr>
          <w:lang w:val="en-GB"/>
        </w:rPr>
      </w:pPr>
    </w:p>
    <w:p w14:paraId="36546A34" w14:textId="77777777" w:rsidR="00646C31" w:rsidRPr="00EE025F" w:rsidRDefault="00646C31" w:rsidP="00646C31">
      <w:pPr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</w:pPr>
      <w:r w:rsidRPr="00646C3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6C31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97094">
        <w:rPr>
          <w:rFonts w:ascii="Arial" w:hAnsi="Arial" w:cs="Arial"/>
          <w:sz w:val="22"/>
          <w:szCs w:val="22"/>
          <w:lang w:val="en-GB"/>
        </w:rPr>
      </w:r>
      <w:r w:rsidR="00E97094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646C31">
        <w:rPr>
          <w:rFonts w:ascii="Arial" w:hAnsi="Arial" w:cs="Arial"/>
          <w:sz w:val="22"/>
          <w:szCs w:val="22"/>
          <w:lang w:val="en-GB"/>
        </w:rPr>
        <w:fldChar w:fldCharType="end"/>
      </w:r>
      <w:r w:rsidRPr="00646C31">
        <w:rPr>
          <w:rFonts w:ascii="Arial" w:hAnsi="Arial" w:cs="Arial"/>
          <w:sz w:val="22"/>
          <w:szCs w:val="22"/>
          <w:lang w:val="en-GB"/>
        </w:rPr>
        <w:t xml:space="preserve">  </w:t>
      </w:r>
      <w:r w:rsidRPr="00EE025F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t xml:space="preserve">Topic 1: Quantification of organic carbon and </w:t>
      </w:r>
      <w:proofErr w:type="spellStart"/>
      <w:r w:rsidRPr="00EE025F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t>characterisation</w:t>
      </w:r>
      <w:proofErr w:type="spellEnd"/>
      <w:r w:rsidRPr="00EE025F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t xml:space="preserve"> of soil organic matter at plot and regional scales</w:t>
      </w:r>
    </w:p>
    <w:p w14:paraId="5F7B22E8" w14:textId="77777777" w:rsidR="00646C31" w:rsidRPr="00EE025F" w:rsidRDefault="00646C31" w:rsidP="00646C31">
      <w:pPr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</w:pPr>
    </w:p>
    <w:p w14:paraId="11F70C34" w14:textId="77777777" w:rsidR="00646C31" w:rsidRPr="00EE025F" w:rsidRDefault="00646C31" w:rsidP="00646C31">
      <w:pPr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</w:pPr>
      <w:r w:rsidRPr="00EE025F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025F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instrText xml:space="preserve"> FORMCHECKBOX </w:instrText>
      </w:r>
      <w:r w:rsidR="00E97094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</w:r>
      <w:r w:rsidR="00E97094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fldChar w:fldCharType="separate"/>
      </w:r>
      <w:r w:rsidRPr="00EE025F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fldChar w:fldCharType="end"/>
      </w:r>
      <w:r w:rsidRPr="00EE025F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t xml:space="preserve">  Topic 2: </w:t>
      </w:r>
      <w:proofErr w:type="spellStart"/>
      <w:r w:rsidRPr="00EE025F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t>Stabilisation</w:t>
      </w:r>
      <w:proofErr w:type="spellEnd"/>
      <w:r w:rsidRPr="00EE025F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t xml:space="preserve"> of soil organic matter: a central process in C-storing agricultural practices</w:t>
      </w:r>
    </w:p>
    <w:p w14:paraId="4D9BEC46" w14:textId="77777777" w:rsidR="00646C31" w:rsidRPr="00EE025F" w:rsidRDefault="00646C31" w:rsidP="00646C31">
      <w:pPr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</w:pPr>
    </w:p>
    <w:p w14:paraId="71C41AE9" w14:textId="77777777" w:rsidR="00646C31" w:rsidRPr="00EE025F" w:rsidRDefault="00646C31" w:rsidP="00646C31">
      <w:pPr>
        <w:autoSpaceDE w:val="0"/>
        <w:autoSpaceDN w:val="0"/>
        <w:adjustRightInd w:val="0"/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</w:pPr>
      <w:r w:rsidRPr="00EE025F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025F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instrText xml:space="preserve"> FORMCHECKBOX </w:instrText>
      </w:r>
      <w:r w:rsidR="00E97094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</w:r>
      <w:r w:rsidR="00E97094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fldChar w:fldCharType="separate"/>
      </w:r>
      <w:r w:rsidRPr="00EE025F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fldChar w:fldCharType="end"/>
      </w:r>
      <w:r w:rsidRPr="00EE025F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t xml:space="preserve">  Topic 3: The role of biodiversity in soil organic matter stabilization and carbon storage</w:t>
      </w:r>
    </w:p>
    <w:p w14:paraId="0B49428D" w14:textId="77777777" w:rsidR="00646C31" w:rsidRPr="00EE025F" w:rsidRDefault="00646C31" w:rsidP="00646C31">
      <w:pPr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</w:pPr>
    </w:p>
    <w:p w14:paraId="148ACFE6" w14:textId="77777777" w:rsidR="00646C31" w:rsidRPr="00EE025F" w:rsidRDefault="00646C31" w:rsidP="00646C31">
      <w:pPr>
        <w:autoSpaceDE w:val="0"/>
        <w:autoSpaceDN w:val="0"/>
        <w:adjustRightInd w:val="0"/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</w:pPr>
      <w:r w:rsidRPr="00EE025F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025F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instrText xml:space="preserve"> FORMCHECKBOX </w:instrText>
      </w:r>
      <w:r w:rsidR="00E97094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</w:r>
      <w:r w:rsidR="00E97094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fldChar w:fldCharType="separate"/>
      </w:r>
      <w:r w:rsidRPr="00EE025F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fldChar w:fldCharType="end"/>
      </w:r>
      <w:r w:rsidRPr="00EE025F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t xml:space="preserve">  Topic 4: Microbiological, geochemical and matter transfer</w:t>
      </w:r>
    </w:p>
    <w:p w14:paraId="2C5678A2" w14:textId="0C5E9CAC" w:rsidR="00646C31" w:rsidRPr="00EE025F" w:rsidRDefault="00646C31" w:rsidP="00646C31">
      <w:pPr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</w:pPr>
      <w:r w:rsidRPr="00EE025F">
        <w:rPr>
          <w:rFonts w:ascii="Arial" w:eastAsiaTheme="minorHAnsi" w:hAnsi="Arial" w:cs="Arial"/>
          <w:color w:val="00545F"/>
          <w:sz w:val="24"/>
          <w:szCs w:val="24"/>
          <w:lang w:val="en-US" w:eastAsia="en-US"/>
        </w:rPr>
        <w:t>interactions: an integrated approach</w:t>
      </w:r>
    </w:p>
    <w:p w14:paraId="24AD2058" w14:textId="20BE89BE" w:rsidR="00646C31" w:rsidRDefault="00646C31" w:rsidP="00646C31">
      <w:pPr>
        <w:rPr>
          <w:rFonts w:ascii="Arial" w:eastAsiaTheme="minorHAnsi" w:hAnsi="Arial" w:cs="Arial"/>
          <w:color w:val="00545F"/>
          <w:sz w:val="28"/>
          <w:szCs w:val="28"/>
          <w:lang w:val="en-US" w:eastAsia="en-US"/>
        </w:rPr>
      </w:pPr>
    </w:p>
    <w:p w14:paraId="552FCF00" w14:textId="26251C47" w:rsidR="00ED75A2" w:rsidRDefault="00ED75A2" w:rsidP="00646C31">
      <w:pPr>
        <w:rPr>
          <w:rFonts w:ascii="Arial" w:hAnsi="Arial" w:cs="Arial"/>
          <w:color w:val="00545F"/>
          <w:sz w:val="32"/>
          <w:szCs w:val="32"/>
          <w:lang w:val="en-US"/>
        </w:rPr>
      </w:pPr>
    </w:p>
    <w:p w14:paraId="78BA8B22" w14:textId="77777777" w:rsidR="00ED75A2" w:rsidRPr="00646C31" w:rsidRDefault="00ED75A2" w:rsidP="00646C31">
      <w:pPr>
        <w:rPr>
          <w:rFonts w:ascii="Arial" w:hAnsi="Arial" w:cs="Arial"/>
          <w:color w:val="00545F"/>
          <w:sz w:val="32"/>
          <w:szCs w:val="32"/>
          <w:lang w:val="en-US"/>
        </w:rPr>
      </w:pPr>
    </w:p>
    <w:p w14:paraId="1D321A37" w14:textId="0E49FBC1" w:rsidR="00924A67" w:rsidRPr="00646C31" w:rsidRDefault="00924A67" w:rsidP="00924A67">
      <w:pPr>
        <w:pStyle w:val="Titre1"/>
        <w:jc w:val="left"/>
        <w:rPr>
          <w:rFonts w:ascii="Arial" w:hAnsi="Arial" w:cs="Arial"/>
          <w:sz w:val="24"/>
          <w:szCs w:val="24"/>
          <w:lang w:val="en-US"/>
        </w:rPr>
      </w:pPr>
      <w:r w:rsidRPr="00646C31">
        <w:rPr>
          <w:rFonts w:ascii="Arial" w:hAnsi="Arial" w:cs="Arial"/>
          <w:sz w:val="24"/>
          <w:szCs w:val="24"/>
          <w:lang w:val="en-US"/>
        </w:rPr>
        <w:t xml:space="preserve">Type of contribution you would prefer: </w:t>
      </w:r>
    </w:p>
    <w:p w14:paraId="474BCB24" w14:textId="77777777" w:rsidR="00C52248" w:rsidRPr="00646C31" w:rsidRDefault="00C52248" w:rsidP="00C52248">
      <w:pPr>
        <w:rPr>
          <w:rFonts w:ascii="Arial" w:hAnsi="Arial" w:cs="Arial"/>
          <w:lang w:val="en-US"/>
        </w:rPr>
      </w:pPr>
    </w:p>
    <w:p w14:paraId="1B7C3E1D" w14:textId="77777777" w:rsidR="00EE025F" w:rsidRDefault="00924A67" w:rsidP="00924A67">
      <w:pPr>
        <w:pStyle w:val="Titre1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646C31">
        <w:rPr>
          <w:rFonts w:ascii="Arial" w:hAnsi="Arial" w:cs="Arial"/>
          <w:b w:val="0"/>
          <w:sz w:val="22"/>
          <w:szCs w:val="22"/>
          <w:lang w:val="en-US"/>
        </w:rPr>
        <w:t xml:space="preserve">                                    </w:t>
      </w:r>
    </w:p>
    <w:p w14:paraId="26246AE0" w14:textId="1AADE022" w:rsidR="00924A67" w:rsidRPr="00646C31" w:rsidRDefault="00924A67" w:rsidP="00EE025F">
      <w:pPr>
        <w:pStyle w:val="Titre1"/>
        <w:jc w:val="left"/>
        <w:rPr>
          <w:rFonts w:ascii="Arial" w:hAnsi="Arial" w:cs="Arial"/>
          <w:b w:val="0"/>
          <w:sz w:val="22"/>
          <w:szCs w:val="22"/>
          <w:lang w:val="en-GB"/>
        </w:rPr>
      </w:pPr>
      <w:r w:rsidRPr="00646C31">
        <w:rPr>
          <w:rFonts w:ascii="Arial" w:hAnsi="Arial" w:cs="Arial"/>
          <w:b w:val="0"/>
          <w:sz w:val="22"/>
          <w:szCs w:val="22"/>
          <w:lang w:val="en-US"/>
        </w:rPr>
        <w:t xml:space="preserve">   </w:t>
      </w:r>
      <w:r w:rsidRPr="00646C3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"/>
      <w:r w:rsidRPr="00646C3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E97094">
        <w:rPr>
          <w:rFonts w:ascii="Arial" w:hAnsi="Arial" w:cs="Arial"/>
          <w:sz w:val="20"/>
          <w:szCs w:val="20"/>
          <w:lang w:val="en-GB"/>
        </w:rPr>
      </w:r>
      <w:r w:rsidR="00E9709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646C31">
        <w:rPr>
          <w:rFonts w:ascii="Arial" w:hAnsi="Arial" w:cs="Arial"/>
          <w:sz w:val="20"/>
          <w:szCs w:val="20"/>
          <w:lang w:val="en-GB"/>
        </w:rPr>
        <w:fldChar w:fldCharType="end"/>
      </w:r>
      <w:bookmarkEnd w:id="0"/>
      <w:r w:rsidRPr="00646C31">
        <w:rPr>
          <w:rFonts w:ascii="Arial" w:hAnsi="Arial" w:cs="Arial"/>
          <w:sz w:val="20"/>
          <w:szCs w:val="20"/>
          <w:lang w:val="en-GB"/>
        </w:rPr>
        <w:t xml:space="preserve">   </w:t>
      </w:r>
      <w:r w:rsidRPr="00646C31">
        <w:rPr>
          <w:rFonts w:ascii="Arial" w:hAnsi="Arial" w:cs="Arial"/>
          <w:b w:val="0"/>
          <w:sz w:val="22"/>
          <w:szCs w:val="22"/>
          <w:lang w:val="en-GB"/>
        </w:rPr>
        <w:t xml:space="preserve">Oral                   </w:t>
      </w:r>
      <w:r w:rsidRPr="00646C31">
        <w:rPr>
          <w:rFonts w:ascii="Arial" w:hAnsi="Arial" w:cs="Arial"/>
          <w:b w:val="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6C31">
        <w:rPr>
          <w:rFonts w:ascii="Arial" w:hAnsi="Arial" w:cs="Arial"/>
          <w:b w:val="0"/>
          <w:sz w:val="22"/>
          <w:szCs w:val="22"/>
          <w:lang w:val="en-GB"/>
        </w:rPr>
        <w:instrText xml:space="preserve"> FORMCHECKBOX </w:instrText>
      </w:r>
      <w:r w:rsidR="00E97094">
        <w:rPr>
          <w:rFonts w:ascii="Arial" w:hAnsi="Arial" w:cs="Arial"/>
          <w:b w:val="0"/>
          <w:sz w:val="22"/>
          <w:szCs w:val="22"/>
          <w:lang w:val="en-GB"/>
        </w:rPr>
      </w:r>
      <w:r w:rsidR="00E97094">
        <w:rPr>
          <w:rFonts w:ascii="Arial" w:hAnsi="Arial" w:cs="Arial"/>
          <w:b w:val="0"/>
          <w:sz w:val="22"/>
          <w:szCs w:val="22"/>
          <w:lang w:val="en-GB"/>
        </w:rPr>
        <w:fldChar w:fldCharType="separate"/>
      </w:r>
      <w:r w:rsidRPr="00646C31">
        <w:rPr>
          <w:rFonts w:ascii="Arial" w:hAnsi="Arial" w:cs="Arial"/>
          <w:b w:val="0"/>
          <w:sz w:val="22"/>
          <w:szCs w:val="22"/>
          <w:lang w:val="en-GB"/>
        </w:rPr>
        <w:fldChar w:fldCharType="end"/>
      </w:r>
      <w:r w:rsidRPr="00646C31">
        <w:rPr>
          <w:rFonts w:ascii="Arial" w:hAnsi="Arial" w:cs="Arial"/>
          <w:b w:val="0"/>
          <w:sz w:val="22"/>
          <w:szCs w:val="22"/>
          <w:lang w:val="en-GB"/>
        </w:rPr>
        <w:t xml:space="preserve">   Poster</w:t>
      </w:r>
      <w:r w:rsidRPr="00646C31">
        <w:rPr>
          <w:rFonts w:ascii="Arial" w:hAnsi="Arial" w:cs="Arial"/>
          <w:b w:val="0"/>
          <w:sz w:val="22"/>
          <w:szCs w:val="22"/>
          <w:lang w:val="en-GB"/>
        </w:rPr>
        <w:tab/>
      </w:r>
      <w:r w:rsidRPr="00646C31">
        <w:rPr>
          <w:rFonts w:ascii="Arial" w:hAnsi="Arial" w:cs="Arial"/>
          <w:b w:val="0"/>
          <w:sz w:val="22"/>
          <w:szCs w:val="22"/>
          <w:lang w:val="en-GB"/>
        </w:rPr>
        <w:tab/>
      </w:r>
      <w:r w:rsidRPr="00646C3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6C3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E97094">
        <w:rPr>
          <w:rFonts w:ascii="Arial" w:hAnsi="Arial" w:cs="Arial"/>
          <w:sz w:val="20"/>
          <w:szCs w:val="20"/>
          <w:lang w:val="en-GB"/>
        </w:rPr>
      </w:r>
      <w:r w:rsidR="00E9709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646C31">
        <w:rPr>
          <w:rFonts w:ascii="Arial" w:hAnsi="Arial" w:cs="Arial"/>
          <w:sz w:val="20"/>
          <w:szCs w:val="20"/>
          <w:lang w:val="en-GB"/>
        </w:rPr>
        <w:fldChar w:fldCharType="end"/>
      </w:r>
      <w:r w:rsidRPr="00646C31">
        <w:rPr>
          <w:rFonts w:ascii="Arial" w:hAnsi="Arial" w:cs="Arial"/>
          <w:sz w:val="20"/>
          <w:szCs w:val="20"/>
          <w:lang w:val="en-GB"/>
        </w:rPr>
        <w:t xml:space="preserve">   </w:t>
      </w:r>
      <w:r w:rsidRPr="00646C31">
        <w:rPr>
          <w:rFonts w:ascii="Arial" w:hAnsi="Arial" w:cs="Arial"/>
          <w:b w:val="0"/>
          <w:sz w:val="22"/>
          <w:szCs w:val="22"/>
          <w:lang w:val="en-GB"/>
        </w:rPr>
        <w:t xml:space="preserve">No preference                                    </w:t>
      </w:r>
      <w:r w:rsidRPr="00646C31">
        <w:rPr>
          <w:rFonts w:ascii="Arial" w:hAnsi="Arial" w:cs="Arial"/>
          <w:b w:val="0"/>
          <w:sz w:val="22"/>
          <w:szCs w:val="22"/>
          <w:lang w:val="en-GB"/>
        </w:rPr>
        <w:br/>
      </w:r>
    </w:p>
    <w:p w14:paraId="36CCD339" w14:textId="6AD00600" w:rsidR="00C52248" w:rsidRPr="00646C31" w:rsidRDefault="00C52248" w:rsidP="00C52248">
      <w:pPr>
        <w:rPr>
          <w:rFonts w:ascii="Arial" w:hAnsi="Arial" w:cs="Arial"/>
          <w:lang w:val="en-GB"/>
        </w:rPr>
      </w:pPr>
    </w:p>
    <w:p w14:paraId="5391FA53" w14:textId="77777777" w:rsidR="00924A67" w:rsidRPr="00646C31" w:rsidRDefault="00924A67" w:rsidP="00924A67">
      <w:pPr>
        <w:spacing w:after="120"/>
        <w:rPr>
          <w:rFonts w:ascii="Arial" w:hAnsi="Arial" w:cs="Arial"/>
          <w:color w:val="00545F"/>
          <w:sz w:val="22"/>
          <w:szCs w:val="22"/>
          <w:lang w:val="en-US"/>
        </w:rPr>
      </w:pPr>
    </w:p>
    <w:p w14:paraId="223D14E0" w14:textId="77777777" w:rsidR="00924A67" w:rsidRPr="00646C31" w:rsidRDefault="00924A67" w:rsidP="00924A67">
      <w:pPr>
        <w:rPr>
          <w:rFonts w:ascii="Arial" w:hAnsi="Arial" w:cs="Arial"/>
          <w:color w:val="00545F"/>
          <w:lang w:val="en-US"/>
        </w:rPr>
      </w:pPr>
    </w:p>
    <w:p w14:paraId="5C10B649" w14:textId="775DA2A9" w:rsidR="00054FD9" w:rsidRPr="00646C31" w:rsidRDefault="00054FD9">
      <w:pPr>
        <w:spacing w:after="200" w:line="276" w:lineRule="auto"/>
        <w:rPr>
          <w:rFonts w:ascii="Arial" w:hAnsi="Arial" w:cs="Arial"/>
          <w:color w:val="00545F"/>
          <w:lang w:val="en-US"/>
        </w:rPr>
      </w:pPr>
      <w:r w:rsidRPr="00646C31">
        <w:rPr>
          <w:rFonts w:ascii="Arial" w:hAnsi="Arial" w:cs="Arial"/>
          <w:color w:val="00545F"/>
          <w:lang w:val="en-US"/>
        </w:rPr>
        <w:br w:type="page"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54FD9" w:rsidRPr="00E97094" w14:paraId="0DD646FA" w14:textId="77777777" w:rsidTr="00843546">
        <w:trPr>
          <w:trHeight w:val="1271"/>
        </w:trPr>
        <w:tc>
          <w:tcPr>
            <w:tcW w:w="9212" w:type="dxa"/>
            <w:vAlign w:val="center"/>
          </w:tcPr>
          <w:p w14:paraId="60B0CA9E" w14:textId="5FF8FCF8" w:rsidR="00054FD9" w:rsidRPr="00646C31" w:rsidRDefault="00C52248" w:rsidP="00646C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46C31"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Abstract title</w:t>
            </w:r>
            <w:r w:rsidR="00054FD9" w:rsidRPr="00646C3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(12-point Arial bold, </w:t>
            </w:r>
            <w:proofErr w:type="spellStart"/>
            <w:r w:rsidR="00625F57">
              <w:rPr>
                <w:rFonts w:ascii="Arial" w:hAnsi="Arial" w:cs="Arial"/>
                <w:b/>
                <w:sz w:val="24"/>
                <w:szCs w:val="24"/>
                <w:lang w:val="en-GB"/>
              </w:rPr>
              <w:t>centered</w:t>
            </w:r>
            <w:proofErr w:type="spellEnd"/>
            <w:r w:rsidR="00054FD9" w:rsidRPr="00646C31">
              <w:rPr>
                <w:rFonts w:ascii="Arial" w:hAnsi="Arial" w:cs="Arial"/>
                <w:b/>
                <w:sz w:val="24"/>
                <w:szCs w:val="24"/>
                <w:lang w:val="en-GB"/>
              </w:rPr>
              <w:t>)</w:t>
            </w:r>
          </w:p>
          <w:p w14:paraId="050192B9" w14:textId="77777777" w:rsidR="00054FD9" w:rsidRPr="00646C31" w:rsidRDefault="00054FD9" w:rsidP="00243405">
            <w:pPr>
              <w:pStyle w:val="Titre1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95A0748" w14:textId="28666CA5" w:rsidR="00646C31" w:rsidRPr="00646C31" w:rsidRDefault="00646C31" w:rsidP="00646C31">
            <w:pPr>
              <w:rPr>
                <w:rFonts w:ascii="Arial" w:hAnsi="Arial" w:cs="Arial"/>
                <w:lang w:val="en-GB"/>
              </w:rPr>
            </w:pPr>
          </w:p>
        </w:tc>
      </w:tr>
      <w:tr w:rsidR="00054FD9" w:rsidRPr="00E97094" w14:paraId="36F9F2F9" w14:textId="77777777" w:rsidTr="00843546">
        <w:tblPrEx>
          <w:jc w:val="center"/>
        </w:tblPrEx>
        <w:trPr>
          <w:jc w:val="center"/>
        </w:trPr>
        <w:tc>
          <w:tcPr>
            <w:tcW w:w="9212" w:type="dxa"/>
            <w:vAlign w:val="center"/>
          </w:tcPr>
          <w:p w14:paraId="706D94FF" w14:textId="13B053EB" w:rsidR="00054FD9" w:rsidRPr="00646C31" w:rsidRDefault="00646C31" w:rsidP="00C52248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646C31">
              <w:rPr>
                <w:rFonts w:ascii="Arial" w:hAnsi="Arial" w:cs="Arial"/>
                <w:bCs/>
                <w:sz w:val="22"/>
                <w:szCs w:val="22"/>
                <w:lang w:val="en-GB"/>
              </w:rPr>
              <w:t>A</w:t>
            </w:r>
            <w:r w:rsidR="00054FD9" w:rsidRPr="00646C31">
              <w:rPr>
                <w:rFonts w:ascii="Arial" w:hAnsi="Arial" w:cs="Arial"/>
                <w:bCs/>
                <w:sz w:val="22"/>
                <w:szCs w:val="22"/>
                <w:lang w:val="en-GB"/>
              </w:rPr>
              <w:t>uthor's Name SURNAME (11</w:t>
            </w:r>
            <w:r w:rsidR="00054FD9" w:rsidRPr="00646C31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-point Arial, </w:t>
            </w:r>
            <w:r w:rsidR="00C52248" w:rsidRPr="00646C31">
              <w:rPr>
                <w:rFonts w:ascii="Arial" w:hAnsi="Arial" w:cs="Arial"/>
                <w:bCs/>
                <w:sz w:val="24"/>
                <w:szCs w:val="24"/>
                <w:lang w:val="en-GB"/>
              </w:rPr>
              <w:t>left</w:t>
            </w:r>
            <w:r w:rsidR="00625F57">
              <w:rPr>
                <w:rFonts w:ascii="Arial" w:hAnsi="Arial" w:cs="Arial"/>
                <w:bCs/>
                <w:sz w:val="24"/>
                <w:szCs w:val="24"/>
                <w:lang w:val="en-GB"/>
              </w:rPr>
              <w:t>-justified</w:t>
            </w:r>
            <w:r w:rsidR="00054FD9" w:rsidRPr="00646C31">
              <w:rPr>
                <w:rFonts w:ascii="Arial" w:hAnsi="Arial" w:cs="Arial"/>
                <w:bCs/>
                <w:sz w:val="24"/>
                <w:szCs w:val="24"/>
                <w:lang w:val="en-GB"/>
              </w:rPr>
              <w:t>)</w:t>
            </w:r>
          </w:p>
        </w:tc>
      </w:tr>
      <w:tr w:rsidR="00054FD9" w:rsidRPr="00E97094" w14:paraId="2CD88BE8" w14:textId="77777777" w:rsidTr="00843546">
        <w:trPr>
          <w:trHeight w:val="817"/>
        </w:trPr>
        <w:tc>
          <w:tcPr>
            <w:tcW w:w="9212" w:type="dxa"/>
            <w:vAlign w:val="center"/>
          </w:tcPr>
          <w:p w14:paraId="2DEB0982" w14:textId="78C36F16" w:rsidR="00054FD9" w:rsidRPr="00625F57" w:rsidRDefault="00054FD9" w:rsidP="00243405">
            <w:pPr>
              <w:pStyle w:val="Titre2"/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25F5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Affiliation, Country (1</w:t>
            </w:r>
            <w:r w:rsidR="00625F57" w:rsidRPr="00625F5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0</w:t>
            </w:r>
            <w:r w:rsidRPr="00625F5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-point Arial,</w:t>
            </w:r>
            <w:r w:rsidR="00646C31" w:rsidRPr="00625F5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left</w:t>
            </w:r>
            <w:r w:rsidR="00625F5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-justified</w:t>
            </w:r>
            <w:r w:rsidRPr="00625F5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054FD9" w:rsidRPr="00E97094" w14:paraId="5356E3E3" w14:textId="77777777" w:rsidTr="00843546">
        <w:tc>
          <w:tcPr>
            <w:tcW w:w="9212" w:type="dxa"/>
          </w:tcPr>
          <w:p w14:paraId="0A7C084B" w14:textId="77777777" w:rsidR="00054FD9" w:rsidRPr="00646C31" w:rsidRDefault="00054FD9" w:rsidP="0024340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4E9314A3" w14:textId="53AAAAF2" w:rsidR="00160F5A" w:rsidRPr="00625F57" w:rsidRDefault="00843546" w:rsidP="00160F5A">
      <w:pPr>
        <w:pStyle w:val="Titre4"/>
        <w:rPr>
          <w:rFonts w:ascii="Arial" w:hAnsi="Arial" w:cs="Arial"/>
          <w:i w:val="0"/>
          <w:iCs w:val="0"/>
          <w:color w:val="auto"/>
          <w:sz w:val="22"/>
          <w:szCs w:val="22"/>
          <w:lang w:val="en-US"/>
        </w:rPr>
      </w:pPr>
      <w:proofErr w:type="gramStart"/>
      <w:r>
        <w:rPr>
          <w:rFonts w:ascii="Arial" w:hAnsi="Arial" w:cs="Arial"/>
          <w:i w:val="0"/>
          <w:iCs w:val="0"/>
          <w:color w:val="auto"/>
          <w:sz w:val="22"/>
          <w:szCs w:val="22"/>
          <w:lang w:val="en-US"/>
        </w:rPr>
        <w:t>Abstract :</w:t>
      </w:r>
      <w:proofErr w:type="gramEnd"/>
      <w:r>
        <w:rPr>
          <w:rFonts w:ascii="Arial" w:hAnsi="Arial" w:cs="Arial"/>
          <w:i w:val="0"/>
          <w:iCs w:val="0"/>
          <w:color w:val="auto"/>
          <w:sz w:val="22"/>
          <w:szCs w:val="22"/>
          <w:lang w:val="en-US"/>
        </w:rPr>
        <w:t xml:space="preserve"> </w:t>
      </w:r>
      <w:r w:rsidR="00160F5A" w:rsidRPr="00625F57">
        <w:rPr>
          <w:rFonts w:ascii="Arial" w:hAnsi="Arial" w:cs="Arial"/>
          <w:i w:val="0"/>
          <w:iCs w:val="0"/>
          <w:color w:val="auto"/>
          <w:sz w:val="22"/>
          <w:szCs w:val="22"/>
          <w:lang w:val="en-US"/>
        </w:rPr>
        <w:t>Normal text (11-point Arial, justified, single spaced)</w:t>
      </w:r>
    </w:p>
    <w:p w14:paraId="2A90B120" w14:textId="77777777" w:rsidR="00054FD9" w:rsidRPr="00160F5A" w:rsidRDefault="00054FD9" w:rsidP="00054FD9">
      <w:pPr>
        <w:rPr>
          <w:rFonts w:ascii="Arial" w:hAnsi="Arial" w:cs="Arial"/>
          <w:sz w:val="22"/>
          <w:szCs w:val="22"/>
          <w:lang w:val="en-US"/>
        </w:rPr>
      </w:pPr>
    </w:p>
    <w:p w14:paraId="0BE7E8A7" w14:textId="77777777" w:rsidR="00054FD9" w:rsidRPr="00646C31" w:rsidRDefault="00054FD9" w:rsidP="00054FD9">
      <w:pPr>
        <w:rPr>
          <w:rFonts w:ascii="Arial" w:hAnsi="Arial" w:cs="Arial"/>
          <w:sz w:val="22"/>
          <w:szCs w:val="22"/>
          <w:lang w:val="en-GB"/>
        </w:rPr>
      </w:pPr>
    </w:p>
    <w:p w14:paraId="5AD501D8" w14:textId="77777777" w:rsidR="00054FD9" w:rsidRPr="00646C31" w:rsidRDefault="00054FD9" w:rsidP="00054FD9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14:paraId="38B497A2" w14:textId="2B43B1A2" w:rsidR="00054FD9" w:rsidRPr="00646C31" w:rsidRDefault="00625F57" w:rsidP="00054FD9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  <w:r>
        <w:rPr>
          <w:rFonts w:ascii="Arial" w:hAnsi="Arial" w:cs="Arial"/>
          <w:sz w:val="28"/>
          <w:szCs w:val="28"/>
          <w:u w:val="single"/>
          <w:lang w:val="en-GB"/>
        </w:rPr>
        <w:t>1 page abstract</w:t>
      </w:r>
    </w:p>
    <w:p w14:paraId="0329E55E" w14:textId="77777777" w:rsidR="00054FD9" w:rsidRPr="00646C31" w:rsidRDefault="00054FD9" w:rsidP="00054FD9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14:paraId="7950ED82" w14:textId="23BF7BF7" w:rsidR="00054FD9" w:rsidRPr="00646C31" w:rsidRDefault="006C2488" w:rsidP="00054FD9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  <w:r>
        <w:rPr>
          <w:rFonts w:ascii="Arial" w:hAnsi="Arial" w:cs="Arial"/>
          <w:sz w:val="28"/>
          <w:szCs w:val="28"/>
          <w:u w:val="single"/>
          <w:lang w:val="en-GB"/>
        </w:rPr>
        <w:t xml:space="preserve"> + </w:t>
      </w:r>
      <w:r w:rsidR="00054FD9" w:rsidRPr="00646C31">
        <w:rPr>
          <w:rFonts w:ascii="Arial" w:hAnsi="Arial" w:cs="Arial"/>
          <w:sz w:val="28"/>
          <w:szCs w:val="28"/>
          <w:u w:val="single"/>
          <w:lang w:val="en-GB"/>
        </w:rPr>
        <w:t xml:space="preserve">1 annex accepted: image, graph or </w:t>
      </w:r>
      <w:proofErr w:type="gramStart"/>
      <w:r w:rsidR="00054FD9" w:rsidRPr="00646C31">
        <w:rPr>
          <w:rFonts w:ascii="Arial" w:hAnsi="Arial" w:cs="Arial"/>
          <w:sz w:val="28"/>
          <w:szCs w:val="28"/>
          <w:u w:val="single"/>
          <w:lang w:val="en-GB"/>
        </w:rPr>
        <w:t>table</w:t>
      </w:r>
      <w:proofErr w:type="gramEnd"/>
    </w:p>
    <w:p w14:paraId="30B4946F" w14:textId="77777777" w:rsidR="00054FD9" w:rsidRPr="00646C31" w:rsidRDefault="00054FD9" w:rsidP="00054FD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F83879E" w14:textId="77777777" w:rsidR="00054FD9" w:rsidRPr="00D453EA" w:rsidRDefault="00054FD9" w:rsidP="00054FD9">
      <w:pPr>
        <w:rPr>
          <w:rFonts w:ascii="Arial" w:hAnsi="Arial" w:cs="Arial"/>
          <w:sz w:val="22"/>
          <w:szCs w:val="22"/>
          <w:lang w:val="en-US"/>
        </w:rPr>
      </w:pPr>
    </w:p>
    <w:p w14:paraId="09239007" w14:textId="77777777" w:rsidR="00625F57" w:rsidRPr="00D453EA" w:rsidRDefault="00625F57" w:rsidP="00054FD9">
      <w:pPr>
        <w:rPr>
          <w:rFonts w:ascii="Arial" w:hAnsi="Arial" w:cs="Arial"/>
          <w:sz w:val="22"/>
          <w:szCs w:val="22"/>
          <w:lang w:val="en-US"/>
        </w:rPr>
      </w:pPr>
    </w:p>
    <w:p w14:paraId="5D63A740" w14:textId="77777777" w:rsidR="00054FD9" w:rsidRPr="00D453EA" w:rsidRDefault="00054FD9" w:rsidP="00054FD9">
      <w:pPr>
        <w:rPr>
          <w:rFonts w:ascii="Arial" w:hAnsi="Arial" w:cs="Arial"/>
          <w:sz w:val="22"/>
          <w:szCs w:val="22"/>
          <w:lang w:val="en-US"/>
        </w:rPr>
      </w:pPr>
    </w:p>
    <w:p w14:paraId="298D9D2D" w14:textId="77777777" w:rsidR="00D453EA" w:rsidRDefault="00D453EA" w:rsidP="00054FD9">
      <w:pPr>
        <w:rPr>
          <w:rFonts w:ascii="Arial" w:hAnsi="Arial" w:cs="Arial"/>
          <w:b/>
          <w:lang w:val="en-GB"/>
        </w:rPr>
      </w:pPr>
    </w:p>
    <w:p w14:paraId="2646895E" w14:textId="77777777" w:rsidR="00D453EA" w:rsidRDefault="00D453EA" w:rsidP="00054FD9">
      <w:pPr>
        <w:rPr>
          <w:rFonts w:ascii="Arial" w:hAnsi="Arial" w:cs="Arial"/>
          <w:b/>
          <w:lang w:val="en-GB"/>
        </w:rPr>
      </w:pPr>
    </w:p>
    <w:p w14:paraId="46B4F0DB" w14:textId="77777777" w:rsidR="00D453EA" w:rsidRDefault="00D453EA" w:rsidP="00054FD9">
      <w:pPr>
        <w:rPr>
          <w:rFonts w:ascii="Arial" w:hAnsi="Arial" w:cs="Arial"/>
          <w:b/>
          <w:lang w:val="en-GB"/>
        </w:rPr>
      </w:pPr>
    </w:p>
    <w:p w14:paraId="6ADCEF28" w14:textId="77777777" w:rsidR="00D453EA" w:rsidRDefault="00D453EA" w:rsidP="00054FD9">
      <w:pPr>
        <w:rPr>
          <w:rFonts w:ascii="Arial" w:hAnsi="Arial" w:cs="Arial"/>
          <w:b/>
          <w:lang w:val="en-GB"/>
        </w:rPr>
      </w:pPr>
    </w:p>
    <w:p w14:paraId="14CE0C27" w14:textId="77777777" w:rsidR="00D453EA" w:rsidRDefault="00D453EA" w:rsidP="00054FD9">
      <w:pPr>
        <w:rPr>
          <w:rFonts w:ascii="Arial" w:hAnsi="Arial" w:cs="Arial"/>
          <w:b/>
          <w:lang w:val="en-GB"/>
        </w:rPr>
      </w:pPr>
    </w:p>
    <w:p w14:paraId="1E016A42" w14:textId="77777777" w:rsidR="00D453EA" w:rsidRDefault="00D453EA" w:rsidP="00054FD9">
      <w:pPr>
        <w:rPr>
          <w:rFonts w:ascii="Arial" w:hAnsi="Arial" w:cs="Arial"/>
          <w:b/>
          <w:lang w:val="en-GB"/>
        </w:rPr>
      </w:pPr>
    </w:p>
    <w:p w14:paraId="5E36358A" w14:textId="77777777" w:rsidR="0089303E" w:rsidRPr="00646C31" w:rsidRDefault="0089303E" w:rsidP="00924A67">
      <w:pPr>
        <w:rPr>
          <w:rFonts w:ascii="Arial" w:hAnsi="Arial" w:cs="Arial"/>
          <w:color w:val="00545F"/>
          <w:lang w:val="en-US"/>
        </w:rPr>
      </w:pPr>
    </w:p>
    <w:sectPr w:rsidR="0089303E" w:rsidRPr="00646C31" w:rsidSect="00924A67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B29D" w14:textId="77777777" w:rsidR="00B353E0" w:rsidRDefault="00B353E0" w:rsidP="00924A67">
      <w:r>
        <w:separator/>
      </w:r>
    </w:p>
  </w:endnote>
  <w:endnote w:type="continuationSeparator" w:id="0">
    <w:p w14:paraId="6FB63AF5" w14:textId="77777777" w:rsidR="00B353E0" w:rsidRDefault="00B353E0" w:rsidP="0092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17B5" w14:textId="392AEDDF" w:rsidR="00924A67" w:rsidRPr="001C737F" w:rsidRDefault="00924A67" w:rsidP="00924A67">
    <w:pPr>
      <w:pStyle w:val="Pieddepage"/>
      <w:jc w:val="center"/>
      <w:rPr>
        <w:i/>
        <w:sz w:val="18"/>
        <w:szCs w:val="18"/>
      </w:rPr>
    </w:pPr>
    <w:r w:rsidRPr="001C737F">
      <w:rPr>
        <w:i/>
        <w:sz w:val="18"/>
        <w:szCs w:val="18"/>
      </w:rPr>
      <w:t>____________________________________________________________________________________________________</w:t>
    </w:r>
  </w:p>
  <w:p w14:paraId="106850ED" w14:textId="43EA1F11" w:rsidR="00924A67" w:rsidRPr="001C737F" w:rsidRDefault="00924A67" w:rsidP="00924A67">
    <w:pPr>
      <w:pStyle w:val="Pieddepage"/>
      <w:jc w:val="center"/>
      <w:rPr>
        <w:i/>
        <w:sz w:val="18"/>
        <w:szCs w:val="18"/>
      </w:rPr>
    </w:pPr>
    <w:proofErr w:type="spellStart"/>
    <w:r>
      <w:rPr>
        <w:i/>
        <w:sz w:val="18"/>
        <w:szCs w:val="18"/>
      </w:rPr>
      <w:t>SoilCET</w:t>
    </w:r>
    <w:proofErr w:type="spellEnd"/>
    <w:r>
      <w:rPr>
        <w:i/>
        <w:sz w:val="18"/>
        <w:szCs w:val="18"/>
      </w:rPr>
      <w:t xml:space="preserve"> 2024</w:t>
    </w:r>
    <w:r w:rsidRPr="001C737F">
      <w:rPr>
        <w:i/>
        <w:sz w:val="18"/>
        <w:szCs w:val="18"/>
      </w:rPr>
      <w:t xml:space="preserve"> – IFPEN, Rueil-Malmaison</w:t>
    </w:r>
    <w:r>
      <w:rPr>
        <w:i/>
        <w:sz w:val="18"/>
        <w:szCs w:val="18"/>
      </w:rPr>
      <w:t>,</w:t>
    </w:r>
    <w:r w:rsidRPr="001C737F">
      <w:rPr>
        <w:i/>
        <w:sz w:val="18"/>
        <w:szCs w:val="18"/>
      </w:rPr>
      <w:t xml:space="preserve"> France –</w:t>
    </w:r>
    <w:r w:rsidR="00B025A8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24-26 </w:t>
    </w:r>
    <w:proofErr w:type="spellStart"/>
    <w:r>
      <w:rPr>
        <w:i/>
        <w:sz w:val="18"/>
        <w:szCs w:val="18"/>
      </w:rPr>
      <w:t>January</w:t>
    </w:r>
    <w:proofErr w:type="spellEnd"/>
    <w:r>
      <w:rPr>
        <w:i/>
        <w:sz w:val="18"/>
        <w:szCs w:val="18"/>
      </w:rPr>
      <w:t xml:space="preserve"> 2024</w:t>
    </w:r>
  </w:p>
  <w:p w14:paraId="4E7E902F" w14:textId="3BB05CFD" w:rsidR="00924A67" w:rsidRDefault="00924A67">
    <w:pPr>
      <w:pStyle w:val="Pieddepage"/>
    </w:pPr>
  </w:p>
  <w:p w14:paraId="16B62F00" w14:textId="77777777" w:rsidR="00924A67" w:rsidRDefault="00924A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EEAA" w14:textId="77777777" w:rsidR="00B353E0" w:rsidRDefault="00B353E0" w:rsidP="00924A67">
      <w:r>
        <w:separator/>
      </w:r>
    </w:p>
  </w:footnote>
  <w:footnote w:type="continuationSeparator" w:id="0">
    <w:p w14:paraId="59C0D2F2" w14:textId="77777777" w:rsidR="00B353E0" w:rsidRDefault="00B353E0" w:rsidP="0092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AE91" w14:textId="414D3277" w:rsidR="00054FD9" w:rsidRPr="00843546" w:rsidRDefault="00843546" w:rsidP="00843546">
    <w:pPr>
      <w:pStyle w:val="En-tte"/>
      <w:jc w:val="center"/>
    </w:pPr>
    <w:r>
      <w:rPr>
        <w:noProof/>
      </w:rPr>
      <w:drawing>
        <wp:inline distT="0" distB="0" distL="0" distR="0" wp14:anchorId="4995E7AE" wp14:editId="27A6C079">
          <wp:extent cx="5760720" cy="1383449"/>
          <wp:effectExtent l="0" t="0" r="0" b="762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83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39D"/>
    <w:multiLevelType w:val="hybridMultilevel"/>
    <w:tmpl w:val="2548A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8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F9"/>
    <w:rsid w:val="00054FD9"/>
    <w:rsid w:val="000B7459"/>
    <w:rsid w:val="00126125"/>
    <w:rsid w:val="00160F5A"/>
    <w:rsid w:val="00202304"/>
    <w:rsid w:val="00215451"/>
    <w:rsid w:val="002F06E2"/>
    <w:rsid w:val="003B74A7"/>
    <w:rsid w:val="004707AC"/>
    <w:rsid w:val="00482922"/>
    <w:rsid w:val="00590C7B"/>
    <w:rsid w:val="005B6731"/>
    <w:rsid w:val="00625F57"/>
    <w:rsid w:val="00646C31"/>
    <w:rsid w:val="006C2488"/>
    <w:rsid w:val="006D2EE9"/>
    <w:rsid w:val="00767434"/>
    <w:rsid w:val="00801AF9"/>
    <w:rsid w:val="00843546"/>
    <w:rsid w:val="0089303E"/>
    <w:rsid w:val="008F4102"/>
    <w:rsid w:val="00924A67"/>
    <w:rsid w:val="00A35AB7"/>
    <w:rsid w:val="00B025A8"/>
    <w:rsid w:val="00B353E0"/>
    <w:rsid w:val="00C52248"/>
    <w:rsid w:val="00D453EA"/>
    <w:rsid w:val="00E800FC"/>
    <w:rsid w:val="00E97094"/>
    <w:rsid w:val="00ED75A2"/>
    <w:rsid w:val="00EE025F"/>
    <w:rsid w:val="00E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BAB2B"/>
  <w15:chartTrackingRefBased/>
  <w15:docId w15:val="{72447ECB-D373-49BD-9D85-7A3B8017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Titre1">
    <w:name w:val="heading 1"/>
    <w:basedOn w:val="Normal"/>
    <w:next w:val="Normal"/>
    <w:link w:val="Titre1Car"/>
    <w:qFormat/>
    <w:rsid w:val="00801AF9"/>
    <w:pPr>
      <w:keepNext/>
      <w:jc w:val="center"/>
      <w:outlineLvl w:val="0"/>
    </w:pPr>
    <w:rPr>
      <w:rFonts w:ascii="Helvetica" w:hAnsi="Helvetica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4F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4F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01AF9"/>
    <w:rPr>
      <w:rFonts w:ascii="Helvetica" w:eastAsia="Times New Roman" w:hAnsi="Helvetica" w:cs="Times New Roman"/>
      <w:b/>
      <w:sz w:val="28"/>
      <w:szCs w:val="28"/>
      <w:lang w:eastAsia="ja-JP"/>
    </w:rPr>
  </w:style>
  <w:style w:type="character" w:styleId="Lienhypertexte">
    <w:name w:val="Hyperlink"/>
    <w:rsid w:val="00801AF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24A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4A67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924A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4A67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Titre2Car">
    <w:name w:val="Titre 2 Car"/>
    <w:basedOn w:val="Policepardfaut"/>
    <w:link w:val="Titre2"/>
    <w:uiPriority w:val="9"/>
    <w:semiHidden/>
    <w:rsid w:val="00054F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Titre4Car">
    <w:name w:val="Titre 4 Car"/>
    <w:basedOn w:val="Policepardfaut"/>
    <w:link w:val="Titre4"/>
    <w:uiPriority w:val="9"/>
    <w:semiHidden/>
    <w:rsid w:val="00054FD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ja-JP"/>
    </w:rPr>
  </w:style>
  <w:style w:type="table" w:styleId="Grilledutableau">
    <w:name w:val="Table Grid"/>
    <w:basedOn w:val="TableauNormal"/>
    <w:uiPriority w:val="59"/>
    <w:rsid w:val="0062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3A82-4A96-450E-8B44-CFFD9B29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IFP Energies Nouvelles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LAMOUREUX-VAR Violaine</dc:creator>
  <cp:keywords/>
  <dc:description/>
  <cp:lastModifiedBy>VERMESSE Helene</cp:lastModifiedBy>
  <cp:revision>2</cp:revision>
  <dcterms:created xsi:type="dcterms:W3CDTF">2023-06-30T15:32:00Z</dcterms:created>
  <dcterms:modified xsi:type="dcterms:W3CDTF">2023-06-30T15:32:00Z</dcterms:modified>
</cp:coreProperties>
</file>